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82" w:rsidRPr="008B1A82" w:rsidRDefault="00290F0E" w:rsidP="00290F0E">
      <w:r w:rsidRPr="00290F0E">
        <w:rPr>
          <w:noProof/>
        </w:rPr>
        <w:drawing>
          <wp:inline distT="0" distB="0" distL="0" distR="0">
            <wp:extent cx="5938628" cy="9005978"/>
            <wp:effectExtent l="19050" t="0" r="4972" b="0"/>
            <wp:docPr id="3" name="Рисунок 2" descr="C:\Users\Пользователь\Desktop\158___10\IMG_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58___10\IMG_242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0E" w:rsidRPr="00290F0E" w:rsidRDefault="00290F0E" w:rsidP="00290F0E">
      <w:pPr>
        <w:pStyle w:val="6"/>
        <w:numPr>
          <w:ilvl w:val="0"/>
          <w:numId w:val="12"/>
        </w:numPr>
        <w:shd w:val="clear" w:color="auto" w:fill="auto"/>
        <w:tabs>
          <w:tab w:val="left" w:pos="1370"/>
        </w:tabs>
        <w:spacing w:after="0" w:line="274" w:lineRule="exact"/>
        <w:ind w:right="40"/>
        <w:rPr>
          <w:b/>
          <w:sz w:val="28"/>
        </w:rPr>
      </w:pPr>
      <w:r w:rsidRPr="00290F0E">
        <w:rPr>
          <w:b/>
          <w:sz w:val="28"/>
        </w:rPr>
        <w:lastRenderedPageBreak/>
        <w:t>Общее положение</w:t>
      </w:r>
    </w:p>
    <w:p w:rsidR="008B1A82" w:rsidRDefault="008B1A82" w:rsidP="008B1A82">
      <w:pPr>
        <w:pStyle w:val="6"/>
        <w:numPr>
          <w:ilvl w:val="0"/>
          <w:numId w:val="1"/>
        </w:numPr>
        <w:shd w:val="clear" w:color="auto" w:fill="auto"/>
        <w:tabs>
          <w:tab w:val="left" w:pos="1370"/>
        </w:tabs>
        <w:spacing w:after="0" w:line="274" w:lineRule="exact"/>
        <w:ind w:right="40" w:firstLine="700"/>
        <w:jc w:val="both"/>
      </w:pPr>
      <w:r>
        <w:rPr>
          <w:color w:val="000000"/>
        </w:rPr>
        <w:t>Настоящее Положение разработано в соответствии со следующими документами:</w:t>
      </w:r>
    </w:p>
    <w:p w:rsidR="008B1A82" w:rsidRDefault="008B1A82" w:rsidP="008B1A82">
      <w:pPr>
        <w:pStyle w:val="6"/>
        <w:numPr>
          <w:ilvl w:val="0"/>
          <w:numId w:val="2"/>
        </w:numPr>
        <w:shd w:val="clear" w:color="auto" w:fill="auto"/>
        <w:tabs>
          <w:tab w:val="left" w:pos="204"/>
        </w:tabs>
        <w:spacing w:after="0" w:line="274" w:lineRule="exact"/>
        <w:jc w:val="both"/>
      </w:pPr>
      <w:r>
        <w:rPr>
          <w:color w:val="000000"/>
        </w:rPr>
        <w:t>Федеральный Закон «Об образовании в Российской Федерации» от 29.12.12г. №273-Ф3;</w:t>
      </w:r>
    </w:p>
    <w:p w:rsidR="008B1A82" w:rsidRDefault="008B1A82" w:rsidP="008B1A82">
      <w:pPr>
        <w:pStyle w:val="6"/>
        <w:numPr>
          <w:ilvl w:val="0"/>
          <w:numId w:val="2"/>
        </w:numPr>
        <w:shd w:val="clear" w:color="auto" w:fill="auto"/>
        <w:tabs>
          <w:tab w:val="left" w:pos="386"/>
          <w:tab w:val="left" w:pos="7898"/>
        </w:tabs>
        <w:spacing w:after="0" w:line="274" w:lineRule="exact"/>
        <w:ind w:right="40"/>
        <w:jc w:val="both"/>
      </w:pPr>
      <w:r>
        <w:rPr>
          <w:color w:val="000000"/>
        </w:rPr>
        <w:t xml:space="preserve">Постановление Главного государственного санитарного врача Российской Федерации от 29 декабря 2010 г. </w:t>
      </w:r>
      <w:r>
        <w:rPr>
          <w:color w:val="000000"/>
          <w:lang w:val="en-US"/>
        </w:rPr>
        <w:t>N</w:t>
      </w:r>
      <w:r w:rsidRPr="00B167FF">
        <w:rPr>
          <w:color w:val="000000"/>
        </w:rPr>
        <w:t xml:space="preserve"> </w:t>
      </w:r>
      <w:r>
        <w:rPr>
          <w:color w:val="000000"/>
        </w:rPr>
        <w:t>189 г. "Об утверждении СанПиН 4.2.2821-10 "Санитарно</w:t>
      </w:r>
      <w:r>
        <w:rPr>
          <w:color w:val="000000"/>
        </w:rPr>
        <w:softHyphen/>
        <w:t>эпидемиологические требования к условиям и организации обучения в общеобразовательных учреждениях";</w:t>
      </w:r>
    </w:p>
    <w:p w:rsidR="008B1A82" w:rsidRDefault="008B1A82" w:rsidP="008B1A82">
      <w:pPr>
        <w:pStyle w:val="6"/>
        <w:numPr>
          <w:ilvl w:val="0"/>
          <w:numId w:val="2"/>
        </w:numPr>
        <w:shd w:val="clear" w:color="auto" w:fill="auto"/>
        <w:tabs>
          <w:tab w:val="left" w:pos="319"/>
        </w:tabs>
        <w:spacing w:after="0" w:line="274" w:lineRule="exact"/>
        <w:ind w:right="40"/>
        <w:jc w:val="both"/>
      </w:pPr>
      <w:r>
        <w:rPr>
          <w:color w:val="000000"/>
        </w:rPr>
        <w:t xml:space="preserve">Приказ Министерства образования и науки Российской Федерации от 14 июня 2013 г. </w:t>
      </w:r>
      <w:r>
        <w:rPr>
          <w:color w:val="000000"/>
          <w:lang w:val="en-US"/>
        </w:rPr>
        <w:t>N</w:t>
      </w:r>
      <w:r w:rsidRPr="00B167FF">
        <w:rPr>
          <w:color w:val="000000"/>
        </w:rPr>
        <w:t xml:space="preserve"> </w:t>
      </w:r>
      <w:r>
        <w:rPr>
          <w:color w:val="000000"/>
        </w:rPr>
        <w:t>464 г.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8B1A82" w:rsidRDefault="008B1A82" w:rsidP="008B1A82">
      <w:pPr>
        <w:pStyle w:val="6"/>
        <w:numPr>
          <w:ilvl w:val="0"/>
          <w:numId w:val="2"/>
        </w:numPr>
        <w:shd w:val="clear" w:color="auto" w:fill="auto"/>
        <w:tabs>
          <w:tab w:val="left" w:pos="257"/>
        </w:tabs>
        <w:spacing w:after="0" w:line="274" w:lineRule="exact"/>
        <w:jc w:val="both"/>
      </w:pPr>
      <w:r>
        <w:rPr>
          <w:color w:val="000000"/>
        </w:rPr>
        <w:t>Федеральные Государственные образовательные стандарты по специальностям;</w:t>
      </w:r>
    </w:p>
    <w:p w:rsidR="008B1A82" w:rsidRDefault="008B1A82" w:rsidP="008B1A82">
      <w:pPr>
        <w:pStyle w:val="6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274" w:lineRule="exact"/>
        <w:ind w:firstLine="700"/>
        <w:jc w:val="both"/>
      </w:pPr>
      <w:r>
        <w:rPr>
          <w:color w:val="000000"/>
        </w:rPr>
        <w:t>Устав КГБПОУ «Локтевский технологический техникум»</w:t>
      </w:r>
    </w:p>
    <w:p w:rsidR="008B1A82" w:rsidRDefault="008B1A82" w:rsidP="008B1A82">
      <w:pPr>
        <w:pStyle w:val="6"/>
        <w:numPr>
          <w:ilvl w:val="0"/>
          <w:numId w:val="2"/>
        </w:numPr>
        <w:shd w:val="clear" w:color="auto" w:fill="auto"/>
        <w:tabs>
          <w:tab w:val="left" w:pos="1178"/>
        </w:tabs>
        <w:spacing w:after="0" w:line="274" w:lineRule="exact"/>
        <w:ind w:right="40" w:firstLine="700"/>
        <w:jc w:val="both"/>
      </w:pPr>
      <w:r>
        <w:rPr>
          <w:color w:val="000000"/>
        </w:rPr>
        <w:t>Правила внутреннего распорядка студентов КГБПОУ «Локтевский технологический техникум».</w:t>
      </w:r>
    </w:p>
    <w:p w:rsidR="008B1A82" w:rsidRDefault="008B1A82" w:rsidP="008B1A82">
      <w:pPr>
        <w:pStyle w:val="6"/>
        <w:numPr>
          <w:ilvl w:val="0"/>
          <w:numId w:val="1"/>
        </w:numPr>
        <w:shd w:val="clear" w:color="auto" w:fill="auto"/>
        <w:tabs>
          <w:tab w:val="left" w:pos="1279"/>
        </w:tabs>
        <w:spacing w:after="275" w:line="274" w:lineRule="exact"/>
        <w:ind w:right="40" w:firstLine="700"/>
        <w:jc w:val="both"/>
      </w:pPr>
      <w:r>
        <w:rPr>
          <w:color w:val="000000"/>
        </w:rPr>
        <w:t>Настоящее Положение определяет режим занятий студентов в КГБПОУ «Локтевский технологический техникум».</w:t>
      </w:r>
    </w:p>
    <w:p w:rsidR="008B1A82" w:rsidRPr="008B1A82" w:rsidRDefault="00AE5FD1" w:rsidP="008B1A82">
      <w:pPr>
        <w:spacing w:after="213" w:line="23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                           </w:t>
      </w:r>
      <w:r w:rsidR="008B1A82" w:rsidRPr="008B1A82">
        <w:rPr>
          <w:rFonts w:ascii="Times New Roman" w:hAnsi="Times New Roman" w:cs="Times New Roman"/>
          <w:b/>
          <w:color w:val="000000"/>
          <w:sz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B1A82" w:rsidRPr="008B1A82">
        <w:rPr>
          <w:rFonts w:ascii="Times New Roman" w:hAnsi="Times New Roman" w:cs="Times New Roman"/>
          <w:b/>
          <w:color w:val="000000"/>
          <w:sz w:val="28"/>
        </w:rPr>
        <w:t xml:space="preserve"> Организация образовательного процесса</w:t>
      </w:r>
    </w:p>
    <w:p w:rsidR="008B1A82" w:rsidRDefault="008B1A82" w:rsidP="008B1A82">
      <w:pPr>
        <w:pStyle w:val="6"/>
        <w:numPr>
          <w:ilvl w:val="1"/>
          <w:numId w:val="1"/>
        </w:numPr>
        <w:shd w:val="clear" w:color="auto" w:fill="auto"/>
        <w:tabs>
          <w:tab w:val="left" w:pos="1178"/>
        </w:tabs>
        <w:spacing w:after="0" w:line="274" w:lineRule="exact"/>
        <w:ind w:firstLine="700"/>
        <w:jc w:val="both"/>
      </w:pPr>
      <w:r>
        <w:rPr>
          <w:color w:val="000000"/>
        </w:rPr>
        <w:t>Учебный год начинается 1 сентября и заканчивается согласно учебному плану.</w:t>
      </w:r>
    </w:p>
    <w:p w:rsidR="008B1A82" w:rsidRPr="008B1A82" w:rsidRDefault="008B1A82" w:rsidP="008B1A82">
      <w:pPr>
        <w:pStyle w:val="6"/>
        <w:numPr>
          <w:ilvl w:val="1"/>
          <w:numId w:val="1"/>
        </w:numPr>
        <w:shd w:val="clear" w:color="auto" w:fill="auto"/>
        <w:tabs>
          <w:tab w:val="left" w:pos="1399"/>
          <w:tab w:val="left" w:pos="8618"/>
        </w:tabs>
        <w:spacing w:after="0" w:line="274" w:lineRule="exact"/>
        <w:ind w:right="40" w:firstLine="700"/>
        <w:jc w:val="both"/>
      </w:pPr>
      <w:r>
        <w:rPr>
          <w:color w:val="000000"/>
        </w:rPr>
        <w:t xml:space="preserve">Общий объем каникулярного времени в учебном году по всем специальностям» составляет: </w:t>
      </w:r>
    </w:p>
    <w:p w:rsidR="008B1A82" w:rsidRDefault="008B1A82" w:rsidP="008B1A82">
      <w:pPr>
        <w:pStyle w:val="6"/>
        <w:shd w:val="clear" w:color="auto" w:fill="auto"/>
        <w:tabs>
          <w:tab w:val="left" w:pos="1399"/>
          <w:tab w:val="left" w:pos="8618"/>
        </w:tabs>
        <w:spacing w:after="0" w:line="274" w:lineRule="exact"/>
        <w:ind w:left="700" w:right="40"/>
        <w:jc w:val="both"/>
      </w:pPr>
      <w:r>
        <w:rPr>
          <w:color w:val="000000"/>
        </w:rPr>
        <w:t>1-2 курс - 11 недель, 3 курс - 2 недели, в том числе 2 недели в зимний период.</w:t>
      </w:r>
    </w:p>
    <w:p w:rsidR="008B1A82" w:rsidRDefault="008B1A82" w:rsidP="008B1A82">
      <w:pPr>
        <w:pStyle w:val="6"/>
        <w:shd w:val="clear" w:color="auto" w:fill="auto"/>
        <w:tabs>
          <w:tab w:val="left" w:pos="1798"/>
          <w:tab w:val="left" w:pos="3626"/>
          <w:tab w:val="left" w:pos="4750"/>
          <w:tab w:val="left" w:pos="5878"/>
          <w:tab w:val="left" w:pos="7471"/>
          <w:tab w:val="left" w:pos="8710"/>
        </w:tabs>
        <w:spacing w:after="0" w:line="274" w:lineRule="exact"/>
        <w:ind w:right="40" w:firstLine="700"/>
        <w:jc w:val="both"/>
        <w:rPr>
          <w:color w:val="000000"/>
        </w:rPr>
      </w:pPr>
      <w:r>
        <w:rPr>
          <w:color w:val="000000"/>
        </w:rPr>
        <w:t>2.3.Образовательный процесс организован по шестидневной рабочей неделе.</w:t>
      </w:r>
    </w:p>
    <w:p w:rsidR="008B1A82" w:rsidRDefault="008B1A82" w:rsidP="008B1A82">
      <w:pPr>
        <w:pStyle w:val="6"/>
        <w:shd w:val="clear" w:color="auto" w:fill="auto"/>
        <w:tabs>
          <w:tab w:val="left" w:pos="1798"/>
          <w:tab w:val="left" w:pos="3626"/>
          <w:tab w:val="left" w:pos="4750"/>
          <w:tab w:val="left" w:pos="5878"/>
          <w:tab w:val="left" w:pos="7471"/>
          <w:tab w:val="left" w:pos="8710"/>
        </w:tabs>
        <w:spacing w:after="0" w:line="274" w:lineRule="exact"/>
        <w:ind w:right="40" w:firstLine="700"/>
        <w:jc w:val="both"/>
      </w:pPr>
      <w:r>
        <w:rPr>
          <w:color w:val="000000"/>
        </w:rPr>
        <w:t xml:space="preserve"> Начало занятий в 8 часов 35 минут.</w:t>
      </w:r>
    </w:p>
    <w:p w:rsidR="008B1A82" w:rsidRDefault="008B1A82" w:rsidP="008B1A82">
      <w:pPr>
        <w:pStyle w:val="6"/>
        <w:numPr>
          <w:ilvl w:val="0"/>
          <w:numId w:val="3"/>
        </w:numPr>
        <w:shd w:val="clear" w:color="auto" w:fill="auto"/>
        <w:tabs>
          <w:tab w:val="left" w:pos="1212"/>
          <w:tab w:val="left" w:pos="8546"/>
        </w:tabs>
        <w:spacing w:after="0" w:line="274" w:lineRule="exact"/>
        <w:ind w:right="40" w:firstLine="700"/>
        <w:jc w:val="both"/>
      </w:pPr>
      <w:r>
        <w:rPr>
          <w:color w:val="000000"/>
        </w:rPr>
        <w:t>Численность обучающихся в учебной группе составляет не более 25 человек. При проведении учебных практик, лабораторных и практических занятий по дисциплинам иностранный язык, информатика учебные группы делятся на подгруппы численностью не менее 12 человек.</w:t>
      </w:r>
    </w:p>
    <w:p w:rsidR="008B1A82" w:rsidRDefault="008B1A82" w:rsidP="008B1A82">
      <w:pPr>
        <w:pStyle w:val="6"/>
        <w:numPr>
          <w:ilvl w:val="0"/>
          <w:numId w:val="3"/>
        </w:numPr>
        <w:shd w:val="clear" w:color="auto" w:fill="auto"/>
        <w:tabs>
          <w:tab w:val="left" w:pos="1284"/>
        </w:tabs>
        <w:spacing w:after="0" w:line="274" w:lineRule="exact"/>
        <w:ind w:right="40" w:firstLine="700"/>
        <w:jc w:val="both"/>
      </w:pPr>
      <w:r>
        <w:rPr>
          <w:color w:val="000000"/>
        </w:rPr>
        <w:t>Теоретические занятия, практические занятия и лабораторные работы по дисциплинам и профессиональным модулям проводятся в аудиториях, практические занятия могут проводиться на натурных объектах.</w:t>
      </w:r>
    </w:p>
    <w:p w:rsidR="008B1A82" w:rsidRDefault="008B1A82" w:rsidP="008B1A82">
      <w:pPr>
        <w:pStyle w:val="6"/>
        <w:numPr>
          <w:ilvl w:val="0"/>
          <w:numId w:val="3"/>
        </w:numPr>
        <w:shd w:val="clear" w:color="auto" w:fill="auto"/>
        <w:tabs>
          <w:tab w:val="left" w:pos="1276"/>
        </w:tabs>
        <w:spacing w:after="275" w:line="274" w:lineRule="exact"/>
        <w:ind w:right="40" w:firstLine="700"/>
        <w:jc w:val="both"/>
      </w:pPr>
      <w:r>
        <w:rPr>
          <w:color w:val="000000"/>
        </w:rPr>
        <w:t>Учебная практика организуется на базе учебно-производственных мастерских, на предприятиях по заключенным договорам. Производственная практика проводится в организациях, направление деятельности которых соответствует профилю подготовки студентов, на основе договоров, заключенных с этими организациями.</w:t>
      </w:r>
    </w:p>
    <w:p w:rsidR="008B1A82" w:rsidRPr="00AE5FD1" w:rsidRDefault="008B1A82" w:rsidP="008B1A82">
      <w:pPr>
        <w:pStyle w:val="aa"/>
        <w:widowControl w:val="0"/>
        <w:numPr>
          <w:ilvl w:val="0"/>
          <w:numId w:val="4"/>
        </w:numPr>
        <w:tabs>
          <w:tab w:val="left" w:pos="1276"/>
        </w:tabs>
        <w:spacing w:after="209" w:line="230" w:lineRule="exact"/>
        <w:ind w:left="2127"/>
        <w:rPr>
          <w:rFonts w:ascii="Times New Roman" w:hAnsi="Times New Roman" w:cs="Times New Roman"/>
          <w:b/>
          <w:sz w:val="28"/>
        </w:rPr>
      </w:pPr>
      <w:r w:rsidRPr="00AE5FD1">
        <w:rPr>
          <w:rFonts w:ascii="Times New Roman" w:hAnsi="Times New Roman" w:cs="Times New Roman"/>
          <w:b/>
          <w:color w:val="000000"/>
          <w:sz w:val="28"/>
        </w:rPr>
        <w:t>Нагрузка обучающихся</w:t>
      </w:r>
    </w:p>
    <w:p w:rsidR="008B1A82" w:rsidRDefault="008B1A82" w:rsidP="008B1A82">
      <w:pPr>
        <w:pStyle w:val="6"/>
        <w:numPr>
          <w:ilvl w:val="1"/>
          <w:numId w:val="4"/>
        </w:numPr>
        <w:shd w:val="clear" w:color="auto" w:fill="auto"/>
        <w:tabs>
          <w:tab w:val="left" w:pos="1342"/>
        </w:tabs>
        <w:spacing w:after="0" w:line="278" w:lineRule="exact"/>
        <w:ind w:right="40" w:firstLine="700"/>
        <w:jc w:val="both"/>
      </w:pPr>
      <w:r>
        <w:rPr>
          <w:color w:val="000000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B1A82" w:rsidRDefault="008B1A82" w:rsidP="008B1A82">
      <w:pPr>
        <w:pStyle w:val="6"/>
        <w:numPr>
          <w:ilvl w:val="1"/>
          <w:numId w:val="4"/>
        </w:numPr>
        <w:shd w:val="clear" w:color="auto" w:fill="auto"/>
        <w:tabs>
          <w:tab w:val="left" w:pos="1198"/>
          <w:tab w:val="left" w:pos="3684"/>
          <w:tab w:val="left" w:pos="6353"/>
          <w:tab w:val="left" w:pos="8580"/>
        </w:tabs>
        <w:spacing w:after="0" w:line="278" w:lineRule="exact"/>
        <w:ind w:right="40" w:firstLine="700"/>
        <w:jc w:val="both"/>
      </w:pPr>
      <w:r>
        <w:rPr>
          <w:color w:val="000000"/>
        </w:rPr>
        <w:t>Объем обязательных аудиторных занятий и практики не должен п</w:t>
      </w:r>
      <w:r w:rsidR="00AE5FD1">
        <w:rPr>
          <w:color w:val="000000"/>
        </w:rPr>
        <w:t xml:space="preserve">ревышать 36 академических </w:t>
      </w:r>
      <w:r>
        <w:rPr>
          <w:color w:val="000000"/>
        </w:rPr>
        <w:t>часов в неделю.</w:t>
      </w:r>
    </w:p>
    <w:p w:rsidR="008B1A82" w:rsidRDefault="008B1A82" w:rsidP="008B1A82">
      <w:pPr>
        <w:pStyle w:val="6"/>
        <w:numPr>
          <w:ilvl w:val="1"/>
          <w:numId w:val="4"/>
        </w:numPr>
        <w:shd w:val="clear" w:color="auto" w:fill="auto"/>
        <w:tabs>
          <w:tab w:val="left" w:pos="1207"/>
        </w:tabs>
        <w:spacing w:after="0" w:line="278" w:lineRule="exact"/>
        <w:ind w:right="40" w:firstLine="700"/>
        <w:jc w:val="both"/>
      </w:pPr>
      <w:r>
        <w:rPr>
          <w:color w:val="000000"/>
        </w:rPr>
        <w:t>Продолжительность занятий - 45 минут (группировка парами по 90 минут с 10 минутным перерывом).</w:t>
      </w:r>
    </w:p>
    <w:p w:rsidR="008B1A82" w:rsidRPr="008B1A82" w:rsidRDefault="008B1A82" w:rsidP="008B1A82">
      <w:pPr>
        <w:pStyle w:val="6"/>
        <w:numPr>
          <w:ilvl w:val="1"/>
          <w:numId w:val="4"/>
        </w:numPr>
        <w:shd w:val="clear" w:color="auto" w:fill="auto"/>
        <w:tabs>
          <w:tab w:val="left" w:pos="1173"/>
        </w:tabs>
        <w:spacing w:after="287" w:line="278" w:lineRule="exact"/>
        <w:ind w:firstLine="700"/>
        <w:jc w:val="both"/>
      </w:pPr>
      <w:r>
        <w:rPr>
          <w:color w:val="000000"/>
        </w:rPr>
        <w:t>Время начала и окончания учебных занятий следующее:</w:t>
      </w:r>
    </w:p>
    <w:p w:rsidR="008B1A82" w:rsidRPr="008B1A82" w:rsidRDefault="008B1A82" w:rsidP="008B1A82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44"/>
        </w:rPr>
      </w:pPr>
      <w:r w:rsidRPr="008B1A82">
        <w:rPr>
          <w:rFonts w:ascii="Times New Roman" w:hAnsi="Times New Roman" w:cs="Times New Roman"/>
          <w:b/>
          <w:sz w:val="24"/>
          <w:szCs w:val="44"/>
        </w:rPr>
        <w:t>пара</w:t>
      </w:r>
      <w:r w:rsidRPr="008B1A82">
        <w:rPr>
          <w:rFonts w:ascii="Times New Roman" w:hAnsi="Times New Roman" w:cs="Times New Roman"/>
          <w:sz w:val="24"/>
          <w:szCs w:val="44"/>
        </w:rPr>
        <w:t xml:space="preserve">   8:35-9:20     перерыв </w:t>
      </w:r>
      <w:r w:rsidRPr="008B1A82">
        <w:rPr>
          <w:rFonts w:ascii="Times New Roman" w:hAnsi="Times New Roman" w:cs="Times New Roman"/>
          <w:sz w:val="24"/>
          <w:szCs w:val="44"/>
          <w:u w:val="single"/>
        </w:rPr>
        <w:t>10 мин.</w:t>
      </w:r>
    </w:p>
    <w:p w:rsidR="008B1A82" w:rsidRPr="008B1A82" w:rsidRDefault="008B1A82" w:rsidP="008B1A82">
      <w:pPr>
        <w:spacing w:after="0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                          </w:t>
      </w:r>
      <w:r w:rsidRPr="008B1A82">
        <w:rPr>
          <w:rFonts w:ascii="Times New Roman" w:hAnsi="Times New Roman" w:cs="Times New Roman"/>
          <w:sz w:val="24"/>
          <w:szCs w:val="44"/>
        </w:rPr>
        <w:t xml:space="preserve">   9:30-10:15</w:t>
      </w:r>
    </w:p>
    <w:p w:rsidR="008B1A82" w:rsidRPr="008B1A82" w:rsidRDefault="008B1A82" w:rsidP="008B1A82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44"/>
        </w:rPr>
      </w:pPr>
      <w:r w:rsidRPr="008B1A82">
        <w:rPr>
          <w:rFonts w:ascii="Times New Roman" w:hAnsi="Times New Roman" w:cs="Times New Roman"/>
          <w:b/>
          <w:sz w:val="24"/>
          <w:szCs w:val="44"/>
        </w:rPr>
        <w:t>пара</w:t>
      </w:r>
      <w:r w:rsidRPr="008B1A82">
        <w:rPr>
          <w:rFonts w:ascii="Times New Roman" w:hAnsi="Times New Roman" w:cs="Times New Roman"/>
          <w:sz w:val="24"/>
          <w:szCs w:val="44"/>
        </w:rPr>
        <w:t xml:space="preserve">  10:25-11:10    перерыв </w:t>
      </w:r>
      <w:r w:rsidRPr="008B1A82">
        <w:rPr>
          <w:rFonts w:ascii="Times New Roman" w:hAnsi="Times New Roman" w:cs="Times New Roman"/>
          <w:sz w:val="24"/>
          <w:szCs w:val="44"/>
          <w:u w:val="single"/>
        </w:rPr>
        <w:t>10мин.</w:t>
      </w:r>
    </w:p>
    <w:p w:rsidR="008B1A82" w:rsidRPr="008B1A82" w:rsidRDefault="008B1A82" w:rsidP="008B1A82">
      <w:pPr>
        <w:pStyle w:val="aa"/>
        <w:spacing w:after="0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                 </w:t>
      </w:r>
      <w:r w:rsidRPr="008B1A82">
        <w:rPr>
          <w:rFonts w:ascii="Times New Roman" w:hAnsi="Times New Roman" w:cs="Times New Roman"/>
          <w:sz w:val="24"/>
          <w:szCs w:val="44"/>
        </w:rPr>
        <w:t>11:20-12:05</w:t>
      </w:r>
    </w:p>
    <w:p w:rsidR="008B1A82" w:rsidRDefault="008B1A82" w:rsidP="008B1A82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44"/>
        </w:rPr>
      </w:pPr>
      <w:r w:rsidRPr="008B1A82">
        <w:rPr>
          <w:rFonts w:ascii="Times New Roman" w:hAnsi="Times New Roman" w:cs="Times New Roman"/>
          <w:b/>
          <w:sz w:val="24"/>
          <w:szCs w:val="44"/>
        </w:rPr>
        <w:t>пара</w:t>
      </w:r>
      <w:r w:rsidRPr="008B1A82">
        <w:rPr>
          <w:rFonts w:ascii="Times New Roman" w:hAnsi="Times New Roman" w:cs="Times New Roman"/>
          <w:sz w:val="24"/>
          <w:szCs w:val="44"/>
        </w:rPr>
        <w:t xml:space="preserve">  12:15-13:00</w:t>
      </w:r>
    </w:p>
    <w:p w:rsidR="008B1A82" w:rsidRPr="008B1A82" w:rsidRDefault="008B1A82" w:rsidP="008B1A82">
      <w:pPr>
        <w:pStyle w:val="aa"/>
        <w:spacing w:after="0"/>
        <w:ind w:left="1080"/>
        <w:rPr>
          <w:rFonts w:ascii="Times New Roman" w:hAnsi="Times New Roman" w:cs="Times New Roman"/>
          <w:sz w:val="24"/>
          <w:szCs w:val="44"/>
        </w:rPr>
      </w:pPr>
      <w:r w:rsidRPr="008B1A82">
        <w:rPr>
          <w:rFonts w:ascii="Times New Roman" w:hAnsi="Times New Roman" w:cs="Times New Roman"/>
          <w:sz w:val="24"/>
          <w:szCs w:val="44"/>
        </w:rPr>
        <w:t xml:space="preserve">                               13:00-14:00   </w:t>
      </w:r>
      <w:r w:rsidRPr="008B1A82">
        <w:rPr>
          <w:rFonts w:ascii="Times New Roman" w:hAnsi="Times New Roman" w:cs="Times New Roman"/>
          <w:b/>
          <w:sz w:val="24"/>
          <w:szCs w:val="44"/>
        </w:rPr>
        <w:t>Обед</w:t>
      </w:r>
    </w:p>
    <w:p w:rsidR="008B1A82" w:rsidRPr="008B1A82" w:rsidRDefault="008B1A82" w:rsidP="008B1A82">
      <w:pPr>
        <w:spacing w:after="0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lastRenderedPageBreak/>
        <w:t xml:space="preserve">                           </w:t>
      </w:r>
      <w:r w:rsidRPr="008B1A82">
        <w:rPr>
          <w:rFonts w:ascii="Times New Roman" w:hAnsi="Times New Roman" w:cs="Times New Roman"/>
          <w:sz w:val="24"/>
          <w:szCs w:val="44"/>
        </w:rPr>
        <w:t xml:space="preserve"> 14:00-14:45</w:t>
      </w:r>
    </w:p>
    <w:p w:rsidR="008B1A82" w:rsidRPr="008B1A82" w:rsidRDefault="008B1A82" w:rsidP="008B1A82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44"/>
        </w:rPr>
      </w:pPr>
      <w:r w:rsidRPr="008B1A82">
        <w:rPr>
          <w:rFonts w:ascii="Times New Roman" w:hAnsi="Times New Roman" w:cs="Times New Roman"/>
          <w:b/>
          <w:sz w:val="24"/>
          <w:szCs w:val="44"/>
        </w:rPr>
        <w:t>пара</w:t>
      </w:r>
      <w:r w:rsidRPr="008B1A82">
        <w:rPr>
          <w:rFonts w:ascii="Times New Roman" w:hAnsi="Times New Roman" w:cs="Times New Roman"/>
          <w:sz w:val="24"/>
          <w:szCs w:val="44"/>
        </w:rPr>
        <w:t xml:space="preserve">  14:55-15:40    перерыв</w:t>
      </w:r>
      <w:r w:rsidRPr="008B1A82">
        <w:rPr>
          <w:rFonts w:ascii="Times New Roman" w:hAnsi="Times New Roman" w:cs="Times New Roman"/>
          <w:sz w:val="24"/>
          <w:szCs w:val="44"/>
          <w:u w:val="single"/>
        </w:rPr>
        <w:t xml:space="preserve"> 10мин</w:t>
      </w:r>
      <w:r w:rsidRPr="008B1A82">
        <w:rPr>
          <w:rFonts w:ascii="Times New Roman" w:hAnsi="Times New Roman" w:cs="Times New Roman"/>
          <w:sz w:val="24"/>
          <w:szCs w:val="44"/>
        </w:rPr>
        <w:t>.</w:t>
      </w:r>
    </w:p>
    <w:p w:rsidR="008B1A82" w:rsidRPr="008B1A82" w:rsidRDefault="008B1A82" w:rsidP="008B1A82">
      <w:pPr>
        <w:spacing w:after="0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                         </w:t>
      </w:r>
      <w:r w:rsidRPr="008B1A82">
        <w:rPr>
          <w:rFonts w:ascii="Times New Roman" w:hAnsi="Times New Roman" w:cs="Times New Roman"/>
          <w:sz w:val="24"/>
          <w:szCs w:val="44"/>
        </w:rPr>
        <w:t xml:space="preserve">    15:50-16:35</w:t>
      </w:r>
    </w:p>
    <w:p w:rsidR="008B1A82" w:rsidRDefault="008B1A82" w:rsidP="008B1A82">
      <w:pPr>
        <w:pStyle w:val="6"/>
        <w:numPr>
          <w:ilvl w:val="0"/>
          <w:numId w:val="6"/>
        </w:numPr>
        <w:shd w:val="clear" w:color="auto" w:fill="auto"/>
        <w:tabs>
          <w:tab w:val="left" w:pos="1312"/>
        </w:tabs>
        <w:spacing w:after="0" w:line="274" w:lineRule="exact"/>
        <w:ind w:right="40" w:firstLine="740"/>
        <w:jc w:val="both"/>
      </w:pPr>
      <w:r>
        <w:rPr>
          <w:color w:val="000000"/>
        </w:rPr>
        <w:t>Учебная деятельность обучающихся предусматривает учебные занятия аудиторные (теоретические, практические занятия, лабораторные работы), внеаудиторную самостоятельную работу, практику(учебную и производственную), консультацию.</w:t>
      </w:r>
    </w:p>
    <w:p w:rsidR="008B1A82" w:rsidRDefault="008B1A82" w:rsidP="008B1A82">
      <w:pPr>
        <w:pStyle w:val="6"/>
        <w:numPr>
          <w:ilvl w:val="0"/>
          <w:numId w:val="6"/>
        </w:numPr>
        <w:shd w:val="clear" w:color="auto" w:fill="auto"/>
        <w:tabs>
          <w:tab w:val="left" w:pos="1187"/>
        </w:tabs>
        <w:spacing w:after="0" w:line="274" w:lineRule="exact"/>
        <w:ind w:right="40" w:firstLine="740"/>
        <w:jc w:val="both"/>
      </w:pPr>
      <w:r>
        <w:rPr>
          <w:color w:val="000000"/>
        </w:rPr>
        <w:t>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культуре.</w:t>
      </w:r>
    </w:p>
    <w:p w:rsidR="008B1A82" w:rsidRDefault="008B1A82" w:rsidP="008B1A82">
      <w:pPr>
        <w:pStyle w:val="6"/>
        <w:shd w:val="clear" w:color="auto" w:fill="auto"/>
        <w:spacing w:after="0" w:line="274" w:lineRule="exact"/>
        <w:ind w:right="40" w:firstLine="740"/>
        <w:jc w:val="both"/>
      </w:pPr>
      <w:r>
        <w:rPr>
          <w:color w:val="000000"/>
        </w:rPr>
        <w:t>3.6.Зачеты и дифференцированные зачеты проводятся за счет часов, отведенных на изучение дисциплины и (или) междисциплинарного курса.</w:t>
      </w:r>
    </w:p>
    <w:p w:rsidR="008B1A82" w:rsidRDefault="008B1A82" w:rsidP="008B1A82">
      <w:pPr>
        <w:pStyle w:val="6"/>
        <w:shd w:val="clear" w:color="auto" w:fill="auto"/>
        <w:spacing w:after="0" w:line="274" w:lineRule="exact"/>
        <w:ind w:right="40" w:firstLine="740"/>
        <w:jc w:val="both"/>
      </w:pPr>
      <w:r>
        <w:rPr>
          <w:color w:val="000000"/>
        </w:rPr>
        <w:t>Экзамены по общеобразовательным учебным дисциплинам проводятся в период экзаменационных сессий, установленных графиком учебного процесса, экзамены по дисциплинам и модулям проводятся в течение семестров, по мере окончания изучения соответствующих дисциплин и МДК. Проводится экзамен в день, освобожденный от других форм учебной нагрузки. Экзамены по профессиональным модулям проводятся в период учебной практики и производственной практики после получения студентом зачета.</w:t>
      </w:r>
    </w:p>
    <w:p w:rsidR="008B1A82" w:rsidRDefault="008B1A82" w:rsidP="008B1A82">
      <w:pPr>
        <w:pStyle w:val="6"/>
        <w:numPr>
          <w:ilvl w:val="0"/>
          <w:numId w:val="7"/>
        </w:numPr>
        <w:shd w:val="clear" w:color="auto" w:fill="auto"/>
        <w:tabs>
          <w:tab w:val="left" w:pos="1192"/>
        </w:tabs>
        <w:spacing w:after="0" w:line="274" w:lineRule="exact"/>
        <w:ind w:right="40" w:firstLine="740"/>
        <w:jc w:val="both"/>
      </w:pPr>
      <w:r>
        <w:rPr>
          <w:color w:val="000000"/>
        </w:rPr>
        <w:t>Обучающиеся обязаны посещать все виды учебных занятий, предусмотренных учебным планом.</w:t>
      </w:r>
    </w:p>
    <w:p w:rsidR="008B1A82" w:rsidRDefault="008B1A82" w:rsidP="008B1A82">
      <w:pPr>
        <w:pStyle w:val="6"/>
        <w:numPr>
          <w:ilvl w:val="0"/>
          <w:numId w:val="7"/>
        </w:numPr>
        <w:shd w:val="clear" w:color="auto" w:fill="auto"/>
        <w:tabs>
          <w:tab w:val="left" w:pos="1240"/>
        </w:tabs>
        <w:spacing w:after="0" w:line="274" w:lineRule="exact"/>
        <w:ind w:right="40" w:firstLine="740"/>
        <w:jc w:val="both"/>
      </w:pPr>
      <w:r>
        <w:rPr>
          <w:color w:val="000000"/>
        </w:rPr>
        <w:t>Пропуски учебных занятий допускаются с разрешения директора, заместителя директора по УПР, УВР, заведующего учебной частью . Разрешение должно быть зафиксировано на заявлении студента.</w:t>
      </w:r>
    </w:p>
    <w:p w:rsidR="008B1A82" w:rsidRDefault="008B1A82" w:rsidP="008B1A82">
      <w:pPr>
        <w:pStyle w:val="6"/>
        <w:numPr>
          <w:ilvl w:val="0"/>
          <w:numId w:val="7"/>
        </w:numPr>
        <w:shd w:val="clear" w:color="auto" w:fill="auto"/>
        <w:tabs>
          <w:tab w:val="left" w:pos="1259"/>
        </w:tabs>
        <w:spacing w:after="0" w:line="274" w:lineRule="exact"/>
        <w:ind w:right="40" w:firstLine="740"/>
        <w:jc w:val="both"/>
      </w:pPr>
      <w:r>
        <w:rPr>
          <w:color w:val="000000"/>
        </w:rPr>
        <w:t>Пропуски занятий студентами считаются уважительными только при наличии оправдательных документов. Пропуски занятий не освобождают студента от изучения учебного материала.</w:t>
      </w:r>
    </w:p>
    <w:p w:rsidR="008B1A82" w:rsidRDefault="008B1A82" w:rsidP="008B1A82">
      <w:pPr>
        <w:pStyle w:val="6"/>
        <w:numPr>
          <w:ilvl w:val="0"/>
          <w:numId w:val="7"/>
        </w:numPr>
        <w:shd w:val="clear" w:color="auto" w:fill="auto"/>
        <w:tabs>
          <w:tab w:val="left" w:pos="1528"/>
        </w:tabs>
        <w:spacing w:after="275" w:line="274" w:lineRule="exact"/>
        <w:ind w:right="40" w:firstLine="740"/>
        <w:jc w:val="both"/>
      </w:pPr>
      <w:r>
        <w:rPr>
          <w:color w:val="000000"/>
        </w:rPr>
        <w:t>Обучающиеся имеют право на посещение по своему выбору мероприятий, которые проводятся в техникуме, и не предусмотрены учебным планом.</w:t>
      </w:r>
    </w:p>
    <w:p w:rsidR="008B1A82" w:rsidRPr="00AE5FD1" w:rsidRDefault="008B1A82" w:rsidP="00AE5FD1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2136"/>
        </w:tabs>
        <w:spacing w:before="0" w:after="213" w:line="230" w:lineRule="exact"/>
        <w:ind w:left="1440"/>
        <w:rPr>
          <w:sz w:val="28"/>
        </w:rPr>
      </w:pPr>
      <w:bookmarkStart w:id="0" w:name="bookmark0"/>
      <w:r w:rsidRPr="00AE5FD1">
        <w:rPr>
          <w:color w:val="000000"/>
          <w:sz w:val="28"/>
        </w:rPr>
        <w:t>Профилактика нарушений здоровья</w:t>
      </w:r>
      <w:bookmarkEnd w:id="0"/>
    </w:p>
    <w:p w:rsidR="008B1A82" w:rsidRDefault="008B1A82" w:rsidP="00AE5FD1">
      <w:pPr>
        <w:pStyle w:val="6"/>
        <w:numPr>
          <w:ilvl w:val="1"/>
          <w:numId w:val="4"/>
        </w:numPr>
        <w:shd w:val="clear" w:color="auto" w:fill="auto"/>
        <w:tabs>
          <w:tab w:val="left" w:pos="1202"/>
        </w:tabs>
        <w:spacing w:after="0" w:line="274" w:lineRule="exact"/>
        <w:ind w:firstLine="740"/>
        <w:jc w:val="both"/>
      </w:pPr>
      <w:r>
        <w:rPr>
          <w:color w:val="000000"/>
        </w:rPr>
        <w:t>Во время перерывов между занятиями обязательно проветривание помещений.</w:t>
      </w:r>
    </w:p>
    <w:p w:rsidR="008B1A82" w:rsidRDefault="008B1A82" w:rsidP="00AE5FD1">
      <w:pPr>
        <w:pStyle w:val="6"/>
        <w:numPr>
          <w:ilvl w:val="1"/>
          <w:numId w:val="4"/>
        </w:numPr>
        <w:shd w:val="clear" w:color="auto" w:fill="auto"/>
        <w:tabs>
          <w:tab w:val="left" w:pos="1254"/>
          <w:tab w:val="left" w:pos="4955"/>
          <w:tab w:val="left" w:pos="8354"/>
        </w:tabs>
        <w:spacing w:after="0" w:line="274" w:lineRule="exact"/>
        <w:ind w:right="40" w:firstLine="740"/>
        <w:jc w:val="both"/>
      </w:pPr>
      <w:r>
        <w:rPr>
          <w:color w:val="000000"/>
        </w:rPr>
        <w:t>Во время обеденного перерыва обучающимся предоставлена возможность принятия пищи (функционирует столовая).</w:t>
      </w:r>
    </w:p>
    <w:p w:rsidR="008B1A82" w:rsidRDefault="008B1A82" w:rsidP="00AE5FD1">
      <w:pPr>
        <w:pStyle w:val="6"/>
        <w:numPr>
          <w:ilvl w:val="1"/>
          <w:numId w:val="4"/>
        </w:numPr>
        <w:shd w:val="clear" w:color="auto" w:fill="auto"/>
        <w:tabs>
          <w:tab w:val="left" w:pos="1317"/>
        </w:tabs>
        <w:spacing w:after="0" w:line="274" w:lineRule="exact"/>
        <w:ind w:right="40" w:firstLine="740"/>
        <w:jc w:val="both"/>
      </w:pPr>
      <w:r>
        <w:rPr>
          <w:color w:val="000000"/>
        </w:rPr>
        <w:t>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компьютерам и организации работы на них.</w:t>
      </w:r>
    </w:p>
    <w:p w:rsidR="008B1A82" w:rsidRDefault="008B1A82" w:rsidP="00AE5FD1">
      <w:pPr>
        <w:pStyle w:val="6"/>
        <w:numPr>
          <w:ilvl w:val="1"/>
          <w:numId w:val="4"/>
        </w:numPr>
        <w:shd w:val="clear" w:color="auto" w:fill="auto"/>
        <w:tabs>
          <w:tab w:val="left" w:pos="1182"/>
        </w:tabs>
        <w:spacing w:after="0" w:line="274" w:lineRule="exact"/>
        <w:ind w:right="40" w:firstLine="740"/>
        <w:jc w:val="both"/>
      </w:pPr>
      <w:r>
        <w:rPr>
          <w:color w:val="000000"/>
        </w:rPr>
        <w:t>После использования технических средств обучения, связанных со зрительной нагрузкой, рекомендовано проводить комплекс упражнений для профилактики утомления глаз.</w:t>
      </w:r>
    </w:p>
    <w:p w:rsidR="008B1A82" w:rsidRDefault="008B1A82" w:rsidP="00AE5FD1">
      <w:pPr>
        <w:pStyle w:val="6"/>
        <w:numPr>
          <w:ilvl w:val="1"/>
          <w:numId w:val="4"/>
        </w:numPr>
        <w:shd w:val="clear" w:color="auto" w:fill="auto"/>
        <w:tabs>
          <w:tab w:val="left" w:pos="1168"/>
          <w:tab w:val="left" w:pos="5435"/>
          <w:tab w:val="left" w:pos="8661"/>
        </w:tabs>
        <w:spacing w:after="0" w:line="274" w:lineRule="exact"/>
        <w:ind w:right="40" w:firstLine="740"/>
        <w:jc w:val="both"/>
      </w:pPr>
      <w:r>
        <w:rPr>
          <w:color w:val="000000"/>
        </w:rPr>
        <w:t>Необходимо чередовать во время урока различные виды учебной деятельности (за исключением контрольных работ).</w:t>
      </w:r>
    </w:p>
    <w:p w:rsidR="008B1A82" w:rsidRDefault="008B1A82" w:rsidP="00AE5FD1">
      <w:pPr>
        <w:pStyle w:val="6"/>
        <w:numPr>
          <w:ilvl w:val="1"/>
          <w:numId w:val="4"/>
        </w:numPr>
        <w:shd w:val="clear" w:color="auto" w:fill="auto"/>
        <w:tabs>
          <w:tab w:val="left" w:pos="1173"/>
        </w:tabs>
        <w:spacing w:after="0" w:line="274" w:lineRule="exact"/>
        <w:ind w:right="40" w:firstLine="740"/>
        <w:jc w:val="both"/>
      </w:pPr>
      <w:r>
        <w:rPr>
          <w:color w:val="000000"/>
        </w:rPr>
        <w:t>Двигательная активность обучающихся, помимо уроков физической культуры, в образовательном процессе может обеспечиваться за счет:</w:t>
      </w:r>
    </w:p>
    <w:p w:rsidR="008B1A82" w:rsidRDefault="008B1A82" w:rsidP="008B1A82">
      <w:pPr>
        <w:pStyle w:val="6"/>
        <w:numPr>
          <w:ilvl w:val="0"/>
          <w:numId w:val="2"/>
        </w:numPr>
        <w:shd w:val="clear" w:color="auto" w:fill="auto"/>
        <w:tabs>
          <w:tab w:val="left" w:pos="303"/>
          <w:tab w:val="left" w:pos="4652"/>
          <w:tab w:val="left" w:pos="8391"/>
        </w:tabs>
        <w:spacing w:after="0" w:line="274" w:lineRule="exact"/>
        <w:ind w:right="20"/>
        <w:jc w:val="both"/>
      </w:pPr>
      <w:r>
        <w:rPr>
          <w:color w:val="000000"/>
        </w:rPr>
        <w:t>внеклассных спортивных занятий и соревнований, техникумовских спортивных мероприятий,</w:t>
      </w:r>
      <w:r>
        <w:rPr>
          <w:color w:val="000000"/>
        </w:rPr>
        <w:tab/>
        <w:t>дней здоровья;</w:t>
      </w:r>
    </w:p>
    <w:p w:rsidR="008B1A82" w:rsidRDefault="008B1A82" w:rsidP="008B1A82">
      <w:pPr>
        <w:pStyle w:val="6"/>
        <w:numPr>
          <w:ilvl w:val="0"/>
          <w:numId w:val="2"/>
        </w:numPr>
        <w:shd w:val="clear" w:color="auto" w:fill="auto"/>
        <w:tabs>
          <w:tab w:val="left" w:pos="423"/>
        </w:tabs>
        <w:spacing w:after="0" w:line="274" w:lineRule="exact"/>
        <w:jc w:val="both"/>
      </w:pPr>
      <w:r>
        <w:rPr>
          <w:color w:val="000000"/>
        </w:rPr>
        <w:t>самостоятельных занятий физической культурой в секциях и клубах.</w:t>
      </w:r>
    </w:p>
    <w:p w:rsidR="008B1A82" w:rsidRDefault="008B1A82" w:rsidP="00AE5FD1">
      <w:pPr>
        <w:pStyle w:val="6"/>
        <w:numPr>
          <w:ilvl w:val="1"/>
          <w:numId w:val="4"/>
        </w:numPr>
        <w:shd w:val="clear" w:color="auto" w:fill="auto"/>
        <w:tabs>
          <w:tab w:val="left" w:pos="1234"/>
          <w:tab w:val="left" w:pos="3356"/>
          <w:tab w:val="left" w:pos="5502"/>
          <w:tab w:val="left" w:pos="8430"/>
        </w:tabs>
        <w:spacing w:after="0" w:line="274" w:lineRule="exact"/>
        <w:ind w:right="20" w:firstLine="680"/>
        <w:jc w:val="both"/>
      </w:pPr>
      <w:r>
        <w:rPr>
          <w:color w:val="000000"/>
        </w:rPr>
        <w:t>Спортивные нагрузки на занятиях физической культурой, соревнованиях, внеурочных занятиях спортивного профиля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AE5FD1" w:rsidRPr="00290F0E" w:rsidRDefault="008B1A82" w:rsidP="00290F0E">
      <w:pPr>
        <w:pStyle w:val="aa"/>
        <w:numPr>
          <w:ilvl w:val="1"/>
          <w:numId w:val="13"/>
        </w:numPr>
        <w:rPr>
          <w:rFonts w:ascii="Times New Roman" w:hAnsi="Times New Roman" w:cs="Times New Roman"/>
          <w:b/>
          <w:sz w:val="28"/>
        </w:rPr>
      </w:pPr>
      <w:r w:rsidRPr="00290F0E">
        <w:rPr>
          <w:rFonts w:ascii="Times New Roman" w:hAnsi="Times New Roman" w:cs="Times New Roman"/>
        </w:rP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</w:t>
      </w:r>
      <w:r w:rsidRPr="00290F0E">
        <w:rPr>
          <w:rFonts w:ascii="Times New Roman" w:hAnsi="Times New Roman" w:cs="Times New Roman"/>
        </w:rPr>
        <w:lastRenderedPageBreak/>
        <w:t>влажности и скорости движения воздуха) по климатическим зонам. В дождливые,</w:t>
      </w:r>
      <w:r>
        <w:t xml:space="preserve"> </w:t>
      </w:r>
      <w:r w:rsidR="00290F0E" w:rsidRPr="00290F0E">
        <w:rPr>
          <w:noProof/>
        </w:rPr>
        <w:drawing>
          <wp:inline distT="0" distB="0" distL="0" distR="0">
            <wp:extent cx="5940425" cy="4777533"/>
            <wp:effectExtent l="19050" t="0" r="3175" b="0"/>
            <wp:docPr id="4" name="Рисунок 3" descr="C:\Users\Пользователь\Desktop\158___10\IMG_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58___10\IMG_24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FD1" w:rsidRPr="00290F0E" w:rsidSect="0078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534" w:rsidRDefault="00791534" w:rsidP="008B1A82">
      <w:pPr>
        <w:spacing w:after="0" w:line="240" w:lineRule="auto"/>
      </w:pPr>
      <w:r>
        <w:separator/>
      </w:r>
    </w:p>
  </w:endnote>
  <w:endnote w:type="continuationSeparator" w:id="1">
    <w:p w:rsidR="00791534" w:rsidRDefault="00791534" w:rsidP="008B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534" w:rsidRDefault="00791534" w:rsidP="008B1A82">
      <w:pPr>
        <w:spacing w:after="0" w:line="240" w:lineRule="auto"/>
      </w:pPr>
      <w:r>
        <w:separator/>
      </w:r>
    </w:p>
  </w:footnote>
  <w:footnote w:type="continuationSeparator" w:id="1">
    <w:p w:rsidR="00791534" w:rsidRDefault="00791534" w:rsidP="008B1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39C"/>
    <w:multiLevelType w:val="multilevel"/>
    <w:tmpl w:val="7F4022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A4FFF"/>
    <w:multiLevelType w:val="hybridMultilevel"/>
    <w:tmpl w:val="753041C2"/>
    <w:lvl w:ilvl="0" w:tplc="8444965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68F1E0A"/>
    <w:multiLevelType w:val="multilevel"/>
    <w:tmpl w:val="561CE29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596D05"/>
    <w:multiLevelType w:val="hybridMultilevel"/>
    <w:tmpl w:val="1876E038"/>
    <w:lvl w:ilvl="0" w:tplc="299A4C5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D6FC0"/>
    <w:multiLevelType w:val="multilevel"/>
    <w:tmpl w:val="CBDC757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9B5B19"/>
    <w:multiLevelType w:val="multilevel"/>
    <w:tmpl w:val="114CE322"/>
    <w:lvl w:ilvl="0">
      <w:start w:val="1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D35635"/>
    <w:multiLevelType w:val="multilevel"/>
    <w:tmpl w:val="F2E042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2D40EC"/>
    <w:multiLevelType w:val="multilevel"/>
    <w:tmpl w:val="D40442D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EF0B85"/>
    <w:multiLevelType w:val="multilevel"/>
    <w:tmpl w:val="57221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9">
    <w:nsid w:val="6112435B"/>
    <w:multiLevelType w:val="multilevel"/>
    <w:tmpl w:val="6CFC87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AC5249"/>
    <w:multiLevelType w:val="multilevel"/>
    <w:tmpl w:val="18640A02"/>
    <w:lvl w:ilvl="0">
      <w:start w:val="1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EE305A"/>
    <w:multiLevelType w:val="multilevel"/>
    <w:tmpl w:val="690E9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9547A6"/>
    <w:multiLevelType w:val="hybridMultilevel"/>
    <w:tmpl w:val="8D64DFBC"/>
    <w:lvl w:ilvl="0" w:tplc="750A8C8E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1A82"/>
    <w:rsid w:val="00290F0E"/>
    <w:rsid w:val="004B0336"/>
    <w:rsid w:val="00784484"/>
    <w:rsid w:val="00791534"/>
    <w:rsid w:val="007A627E"/>
    <w:rsid w:val="008B1A82"/>
    <w:rsid w:val="00A50808"/>
    <w:rsid w:val="00AE5FD1"/>
    <w:rsid w:val="00C5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B1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8B1A82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6"/>
    <w:rsid w:val="008B1A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8B1A82"/>
    <w:rPr>
      <w:color w:val="000000"/>
      <w:spacing w:val="0"/>
      <w:w w:val="100"/>
      <w:position w:val="0"/>
      <w:lang w:val="ru-RU"/>
    </w:rPr>
  </w:style>
  <w:style w:type="paragraph" w:customStyle="1" w:styleId="6">
    <w:name w:val="Основной текст6"/>
    <w:basedOn w:val="a"/>
    <w:link w:val="a3"/>
    <w:rsid w:val="008B1A8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rsid w:val="008B1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8B1A82"/>
    <w:rPr>
      <w:color w:val="000000"/>
      <w:spacing w:val="0"/>
      <w:w w:val="100"/>
      <w:position w:val="0"/>
      <w:lang w:val="ru-RU"/>
    </w:rPr>
  </w:style>
  <w:style w:type="character" w:customStyle="1" w:styleId="317pt">
    <w:name w:val="Основной текст (3) + 17 pt"/>
    <w:basedOn w:val="3"/>
    <w:rsid w:val="008B1A82"/>
    <w:rPr>
      <w:color w:val="000000"/>
      <w:spacing w:val="0"/>
      <w:w w:val="100"/>
      <w:position w:val="0"/>
      <w:sz w:val="34"/>
      <w:szCs w:val="34"/>
      <w:lang w:val="en-US"/>
    </w:rPr>
  </w:style>
  <w:style w:type="character" w:customStyle="1" w:styleId="a4">
    <w:name w:val="Колонтитул_"/>
    <w:basedOn w:val="a0"/>
    <w:rsid w:val="008B1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"/>
    <w:basedOn w:val="a4"/>
    <w:rsid w:val="008B1A82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8B1A8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8B1A82"/>
    <w:pPr>
      <w:widowControl w:val="0"/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8B1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A82"/>
  </w:style>
  <w:style w:type="paragraph" w:styleId="a8">
    <w:name w:val="footer"/>
    <w:basedOn w:val="a"/>
    <w:link w:val="a9"/>
    <w:uiPriority w:val="99"/>
    <w:semiHidden/>
    <w:unhideWhenUsed/>
    <w:rsid w:val="008B1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A82"/>
  </w:style>
  <w:style w:type="paragraph" w:styleId="aa">
    <w:name w:val="List Paragraph"/>
    <w:basedOn w:val="a"/>
    <w:uiPriority w:val="34"/>
    <w:qFormat/>
    <w:rsid w:val="008B1A8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9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2016-10-03T14:24:00Z</dcterms:created>
  <dcterms:modified xsi:type="dcterms:W3CDTF">2016-10-03T15:09:00Z</dcterms:modified>
</cp:coreProperties>
</file>